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35" w:rsidRPr="00321835" w:rsidRDefault="00321835" w:rsidP="00321835">
      <w:pPr>
        <w:tabs>
          <w:tab w:val="left" w:pos="1185"/>
        </w:tabs>
        <w:spacing w:line="288" w:lineRule="auto"/>
        <w:jc w:val="center"/>
        <w:outlineLvl w:val="0"/>
        <w:rPr>
          <w:rFonts w:ascii="宋体" w:hAnsi="宋体" w:cs="宋体"/>
          <w:b/>
          <w:bCs/>
          <w:color w:val="00B0F0"/>
          <w:sz w:val="24"/>
        </w:rPr>
      </w:pPr>
      <w:bookmarkStart w:id="0" w:name="_Toc3212"/>
      <w:bookmarkStart w:id="1" w:name="_Toc22702"/>
      <w:bookmarkStart w:id="2" w:name="_Toc2859"/>
      <w:r w:rsidRPr="00321835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初中物理电学满分训练15讲</w:t>
      </w:r>
      <w:bookmarkEnd w:id="0"/>
      <w:bookmarkEnd w:id="1"/>
      <w:bookmarkEnd w:id="2"/>
    </w:p>
    <w:p w:rsidR="00321835" w:rsidRPr="00321835" w:rsidRDefault="00321835" w:rsidP="00321835">
      <w:pPr>
        <w:jc w:val="center"/>
        <w:outlineLvl w:val="1"/>
        <w:rPr>
          <w:rFonts w:hint="eastAsia"/>
          <w:b/>
          <w:bCs/>
          <w:color w:val="00B0F0"/>
          <w:sz w:val="30"/>
          <w:szCs w:val="30"/>
        </w:rPr>
      </w:pPr>
      <w:bookmarkStart w:id="3" w:name="_GoBack"/>
      <w:r w:rsidRPr="00321835">
        <w:rPr>
          <w:rFonts w:hint="eastAsia"/>
          <w:b/>
          <w:bCs/>
          <w:color w:val="00B0F0"/>
          <w:sz w:val="32"/>
          <w:szCs w:val="32"/>
        </w:rPr>
        <w:t>第</w:t>
      </w:r>
      <w:r w:rsidRPr="00321835">
        <w:rPr>
          <w:rFonts w:hint="eastAsia"/>
          <w:b/>
          <w:bCs/>
          <w:color w:val="00B0F0"/>
          <w:sz w:val="32"/>
          <w:szCs w:val="32"/>
        </w:rPr>
        <w:t>14</w:t>
      </w:r>
      <w:r w:rsidRPr="00321835">
        <w:rPr>
          <w:rFonts w:hint="eastAsia"/>
          <w:b/>
          <w:bCs/>
          <w:color w:val="00B0F0"/>
          <w:sz w:val="32"/>
          <w:szCs w:val="32"/>
        </w:rPr>
        <w:t>讲</w:t>
      </w:r>
      <w:r w:rsidRPr="00321835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321835">
        <w:rPr>
          <w:rFonts w:hint="eastAsia"/>
          <w:b/>
          <w:bCs/>
          <w:color w:val="00B0F0"/>
          <w:sz w:val="32"/>
          <w:szCs w:val="32"/>
        </w:rPr>
        <w:t>实验：电功率的测量</w:t>
      </w:r>
      <w:bookmarkEnd w:id="3"/>
    </w:p>
    <w:p w:rsidR="00321835" w:rsidRDefault="00321835" w:rsidP="00321835">
      <w:pPr>
        <w:jc w:val="center"/>
        <w:outlineLvl w:val="0"/>
        <w:rPr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320040</wp:posOffset>
            </wp:positionV>
            <wp:extent cx="1448435" cy="524510"/>
            <wp:effectExtent l="0" t="0" r="0" b="8890"/>
            <wp:wrapNone/>
            <wp:docPr id="15" name="图片 15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images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33" b="17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1835" w:rsidRDefault="00321835" w:rsidP="00321835">
      <w:pPr>
        <w:ind w:firstLineChars="200" w:firstLine="420"/>
        <w:rPr>
          <w:rFonts w:ascii="禹卫书法行书繁体" w:eastAsia="禹卫书法行书繁体" w:hAnsi="禹卫书法行书繁体" w:cs="禹卫书法行书繁体"/>
          <w:b/>
          <w:bCs/>
        </w:rPr>
      </w:pPr>
      <w:r>
        <w:rPr>
          <w:rFonts w:ascii="禹卫书法行书繁体" w:eastAsia="禹卫书法行书繁体" w:hAnsi="禹卫书法行书繁体" w:cs="禹卫书法行书繁体"/>
          <w:b/>
          <w:bCs/>
        </w:rPr>
        <w:t>教学目标</w:t>
      </w:r>
    </w:p>
    <w:p w:rsidR="00321835" w:rsidRDefault="00321835" w:rsidP="00321835">
      <w:pPr>
        <w:pStyle w:val="DefaultParagraph"/>
        <w:ind w:leftChars="200" w:left="420"/>
      </w:pPr>
      <w:r>
        <w:t>1</w:t>
      </w:r>
      <w:r>
        <w:rPr>
          <w:rFonts w:hint="eastAsia"/>
        </w:rPr>
        <w:t>．掌握电功率测量的实验过程</w:t>
      </w:r>
    </w:p>
    <w:p w:rsidR="00321835" w:rsidRDefault="00321835" w:rsidP="00321835">
      <w:pPr>
        <w:pStyle w:val="DefaultParagraph"/>
      </w:pPr>
    </w:p>
    <w:p w:rsidR="00321835" w:rsidRDefault="00321835" w:rsidP="00321835">
      <w:pPr>
        <w:jc w:val="left"/>
      </w:pPr>
      <w:r>
        <w:rPr>
          <w:rFonts w:ascii="宋体" w:hAnsi="宋体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14" name="图片 14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经典例题一</w:t>
      </w:r>
      <w:r>
        <w:rPr>
          <w:rFonts w:ascii="宋体" w:hAnsi="宋体" w:hint="eastAsia"/>
          <w:b/>
          <w:sz w:val="24"/>
        </w:rPr>
        <w:t>】</w:t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．在“测量小灯泡额定功率”的实验中，器材有：电源（电压恒为</w:t>
      </w:r>
      <w:r>
        <w:rPr>
          <w:rFonts w:ascii="Times New Roman" w:eastAsia="新宋体" w:hAnsi="Times New Roman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）、开关、电压表和电流表各一只、额定电压为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的灯泡、滑动变阻器（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1A</w:t>
      </w:r>
      <w:r>
        <w:rPr>
          <w:rFonts w:ascii="Times New Roman" w:eastAsia="新宋体" w:hAnsi="Times New Roman" w:hint="eastAsia"/>
          <w:szCs w:val="21"/>
        </w:rPr>
        <w:t>）、导线若干。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857750" cy="1638300"/>
            <wp:effectExtent l="0" t="0" r="0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）以画线代替导线，将图甲中的实物图连接完整。（要求：滑片向左移动时小灯泡变亮）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）闭合开关前，发现电流表的指针如图乙所示，其原因是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）问题解决后，第一小组的同学通过改变滑动变阻器的阻值，得到了小灯泡的电流随其两端电压变化的图象，如图丙所示，则小灯泡的额定功率为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）第一小组的同学在实验中还发现，电压表与电流表示数的比值变大，原因是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）第二小组的同学在准备进行实验时，发现电压表坏了，他们找到了一个阻值为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，设计了如图丁所示的电路，也顺利的完成了实验：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lastRenderedPageBreak/>
        <w:t>①</w:t>
      </w:r>
      <w:r>
        <w:rPr>
          <w:rFonts w:ascii="Times New Roman" w:eastAsia="新宋体" w:hAnsi="Times New Roman" w:hint="eastAsia"/>
          <w:szCs w:val="21"/>
        </w:rPr>
        <w:t>先闭合开关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，调节滑动变阻器，使电流表的示数为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的位置不变，闭合开关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，读出电流表的示数为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，则小灯泡的额定功率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表示）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438275" cy="1343025"/>
            <wp:effectExtent l="0" t="0" r="9525" b="9525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pStyle w:val="DefaultParagraph"/>
        <w:rPr>
          <w:rFonts w:eastAsia="新宋体" w:hAnsi="Times New Roman"/>
          <w:szCs w:val="21"/>
        </w:rPr>
      </w:pPr>
      <w:r>
        <w:rPr>
          <w:rFonts w:ascii="宋体" w:hAnsi="宋体" w:hint="eastAsia"/>
          <w:b/>
          <w:sz w:val="24"/>
          <w:szCs w:val="24"/>
        </w:rPr>
        <w:t>【</w:t>
      </w:r>
      <w:r>
        <w:rPr>
          <w:rFonts w:ascii="宋体" w:hAnsi="宋体" w:hint="eastAsia"/>
          <w:b/>
          <w:szCs w:val="21"/>
        </w:rPr>
        <w:t>变式练习</w:t>
      </w:r>
      <w:r>
        <w:rPr>
          <w:rFonts w:ascii="宋体" w:hAnsi="宋体" w:hint="eastAsia"/>
          <w:b/>
          <w:sz w:val="24"/>
          <w:szCs w:val="24"/>
        </w:rPr>
        <w:t>】</w:t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．小宇在“测定小灯泡电功率”实验中，小灯泡的额定电压为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，电阻约为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）电路连接如图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，闭合开关，发现小灯泡不亮，电压表有示数，电流表指针几乎不动，产生这个现象的原因可能是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）排除故障后，根据实验数据画出如图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所示的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图象，小灯泡额定电流为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，计算出小灯泡的额定功率是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724400" cy="1714500"/>
            <wp:effectExtent l="0" t="0" r="0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）完成上述实验后，小宇设计了如图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所示的电路，在不使用电压表的情况下测出了额定电流为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的小灯泡的额定功率。实验方案如下：（电源电压不变，滑动变阻器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按图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电路图连接电路；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，小灯泡正常发光；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滑片位置不动，移动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lastRenderedPageBreak/>
        <w:t>④</w:t>
      </w:r>
      <w:r>
        <w:rPr>
          <w:rFonts w:ascii="Times New Roman" w:eastAsia="新宋体" w:hAnsi="Times New Roman" w:hint="eastAsia"/>
          <w:szCs w:val="21"/>
        </w:rPr>
        <w:t>保持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”）滑片位置不动，将另一个滑动变阻器滑片移到最左端，电流表的示数为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，再将此滑动变阻器的滑片移到最右端，电流表的示数为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⑤</w:t>
      </w:r>
      <w:r>
        <w:rPr>
          <w:rFonts w:ascii="Times New Roman" w:eastAsia="新宋体" w:hAnsi="Times New Roman" w:hint="eastAsia"/>
          <w:szCs w:val="21"/>
        </w:rPr>
        <w:t>小灯泡额定功率的表达式为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</w:t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．小明在测量额定电压为</w:t>
      </w:r>
      <w:r>
        <w:rPr>
          <w:rFonts w:ascii="Times New Roman" w:eastAsia="新宋体" w:hAnsi="Times New Roman"/>
          <w:szCs w:val="21"/>
        </w:rPr>
        <w:t>3.8V</w:t>
      </w:r>
      <w:r>
        <w:rPr>
          <w:rFonts w:ascii="Times New Roman" w:eastAsia="新宋体" w:hAnsi="Times New Roman" w:hint="eastAsia"/>
          <w:szCs w:val="21"/>
        </w:rPr>
        <w:t>的小灯泡电功率实验中，连接了如图甲所示的电路：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324475" cy="1314450"/>
            <wp:effectExtent l="0" t="0" r="9525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）小明在未检查电路连接是否正确的情况下，闭合开关，向左逐渐调节滑动变阻器的滑片，电压表的示数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（选填“变大”、“变小”或“不变”）；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）小明分析电路后发现，一根导线连接有误，请你在图甲中连接错误的导线上打“×”，只改动一根导线，使电路连接正确；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）排除故障后，继续实验，分别记下了多组电压表和电流表示数，并绘制了如图乙所示的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图象。某次实验时电流表示数如丙所示，此时小灯泡的电阻是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；此时它的额定功率是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）测出小灯泡的定功率后，某同学又把小灯泡两端电压调为额定电压的一半，发现测得的功率并不等于其额定功率的四分之一，其原因是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）小明重新选择实验器材，不用电流表就测出了另一个额定电流为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的小灯泡的额定功率，设计的电路图如图丁所示。请你将下列实验步骤补充完整，并计算出小灯泡的额定功率（电源电压恒为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，定值电阻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的阻值为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）：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闭合，开关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连接触点“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”时，调节滑动变阻器的滑片，使电压表的示数为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时，小灯泡正常发光；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保持滑动变阻器滑片位置不动，使开关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连接触点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，这时电压表的示教为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；小灯泡额定功率的表达式为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（用题中已知或所测物理量的字母表示）。</w:t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lastRenderedPageBreak/>
        <w:t>4</w:t>
      </w:r>
      <w:r>
        <w:rPr>
          <w:rFonts w:ascii="Times New Roman" w:eastAsia="新宋体" w:hAnsi="Times New Roman" w:hint="eastAsia"/>
          <w:szCs w:val="21"/>
        </w:rPr>
        <w:t>．实验老师为“测量小灯泡额定功率”准备了如下器材：电源（电压恒为</w:t>
      </w:r>
      <w:r>
        <w:rPr>
          <w:rFonts w:ascii="Times New Roman" w:eastAsia="新宋体" w:hAnsi="Times New Roman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）开关、电压表和电流表各一只、额定电压为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的待测小灯泡（电阻约为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）、滑动变阻器（“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</w:t>
      </w:r>
      <w:r>
        <w:rPr>
          <w:rFonts w:ascii="Times New Roman" w:eastAsia="新宋体" w:hAnsi="Times New Roman" w:hint="eastAsia"/>
          <w:szCs w:val="21"/>
        </w:rPr>
        <w:t>”）、导线若干。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）请用笔画线代替导线，将图甲中的实物图连接完整（要求：滑片向右移动灯泡变亮）。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）闭合开关前电流表的指针如图乙所示，其原因是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）故障排除后，调节滑动变阻器的滑片，并绘制了小灯泡的电流随其两端电压变化的关系如图丙所示，则小灯泡的额定功率为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）小陈同学为了验证电流跟电阻的关系，他又借到了一个滑动变阻器（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0.5A</w:t>
      </w:r>
      <w:r>
        <w:rPr>
          <w:rFonts w:ascii="Times New Roman" w:eastAsia="新宋体" w:hAnsi="Times New Roman" w:hint="eastAsia"/>
          <w:szCs w:val="21"/>
        </w:rPr>
        <w:t>）和五个定值电阻（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），其余器材不变。用定值电阻更换甲图中的灯泡，小陈同学得到如图丁所示的电流随定值电阻变化的图象，则实验中他所用的滑动变阻器是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（选填字母：</w:t>
      </w:r>
      <w:r>
        <w:rPr>
          <w:rFonts w:ascii="Times New Roman" w:eastAsia="新宋体" w:hAnsi="Times New Roman"/>
          <w:szCs w:val="21"/>
        </w:rPr>
        <w:t>A.20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 B.50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0.5A</w:t>
      </w:r>
      <w:r>
        <w:rPr>
          <w:rFonts w:ascii="Times New Roman" w:eastAsia="新宋体" w:hAnsi="Times New Roman" w:hint="eastAsia"/>
          <w:szCs w:val="21"/>
        </w:rPr>
        <w:t>），若某次实验中滑动变阻器连入的阻值为</w:t>
      </w:r>
      <w:r>
        <w:rPr>
          <w:rFonts w:ascii="Times New Roman" w:eastAsia="新宋体" w:hAnsi="Times New Roman"/>
          <w:szCs w:val="21"/>
        </w:rPr>
        <w:t>14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，则所用定值电阻的阻值为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）下课前老师布置了一道课后作业。要求：在只有下列实验器材的前提下测出未知定值电阻</w:t>
      </w:r>
      <w:r>
        <w:rPr>
          <w:rFonts w:ascii="Times New Roman" w:eastAsia="新宋体" w:hAnsi="Times New Roman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的阻值。实验器材：电阻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、电源（电压恒定但未知）、滑动变阻器（已知最大阻值为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）、电流表、开关、导线若干。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小张同学设计了如图戊所示的电路图，用以下步骤测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，移动滑片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至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端，记下电流表示数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移动滑片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至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端，记下电流表示数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proofErr w:type="spellStart"/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proofErr w:type="spellEnd"/>
      <w:r>
        <w:rPr>
          <w:rFonts w:ascii="Times New Roman" w:eastAsia="新宋体" w:hAnsi="Times New Roman" w:hint="eastAsia"/>
          <w:szCs w:val="21"/>
        </w:rPr>
        <w:t>未超过电流表的量程）；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请帮他写出</w:t>
      </w:r>
      <w:r>
        <w:rPr>
          <w:rFonts w:ascii="Times New Roman" w:eastAsia="新宋体" w:hAnsi="Times New Roman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的表达式：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（用字母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表示）。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5353050" cy="3248025"/>
            <wp:effectExtent l="0" t="0" r="0" b="9525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．小明在“探究小灯泡在不同电压下工作时的电功率”的实验时，实验室提供了如下器材：电源（电压恒为</w:t>
      </w:r>
      <w:r>
        <w:rPr>
          <w:rFonts w:ascii="Times New Roman" w:eastAsia="新宋体" w:hAnsi="Times New Roman"/>
          <w:szCs w:val="21"/>
        </w:rPr>
        <w:t>8V</w:t>
      </w:r>
      <w:r>
        <w:rPr>
          <w:rFonts w:ascii="Times New Roman" w:eastAsia="新宋体" w:hAnsi="Times New Roman" w:hint="eastAsia"/>
          <w:szCs w:val="21"/>
        </w:rPr>
        <w:t>），一个电流表，一个电压表，滑动变阻器“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2A</w:t>
      </w:r>
      <w:r>
        <w:rPr>
          <w:rFonts w:ascii="Times New Roman" w:eastAsia="新宋体" w:hAnsi="Times New Roman" w:hint="eastAsia"/>
          <w:szCs w:val="21"/>
        </w:rPr>
        <w:t>”，小灯泡（额定电压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，额定功率小于</w:t>
      </w:r>
      <w:r>
        <w:rPr>
          <w:rFonts w:ascii="Times New Roman" w:eastAsia="新宋体" w:hAnsi="Times New Roman"/>
          <w:szCs w:val="21"/>
        </w:rPr>
        <w:t>1.2W</w:t>
      </w:r>
      <w:r>
        <w:rPr>
          <w:rFonts w:ascii="Times New Roman" w:eastAsia="新宋体" w:hAnsi="Times New Roman" w:hint="eastAsia"/>
          <w:szCs w:val="21"/>
        </w:rPr>
        <w:t>），一个阻值已知的定值电阻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，开关及导线若干。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229225" cy="2000250"/>
            <wp:effectExtent l="0" t="0" r="9525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）请根据图甲所示的电路图，用笔画线代替导线，完成实验电路图乙的连接（要求：滑动变阻器的滑片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向右滑动时灯变亮；连线不能交叉）。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）正确连接电路后，闭合开关进行实验，记录的数据如下表所示。当电压表示数</w:t>
      </w:r>
      <w:r>
        <w:rPr>
          <w:rFonts w:ascii="Times New Roman" w:eastAsia="新宋体" w:hAnsi="Times New Roman" w:hint="eastAsia"/>
          <w:szCs w:val="21"/>
        </w:rPr>
        <w:lastRenderedPageBreak/>
        <w:t>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时，电流表示数如图丙所示，小灯泡的额定功率为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66"/>
        <w:gridCol w:w="1152"/>
        <w:gridCol w:w="1151"/>
        <w:gridCol w:w="1151"/>
        <w:gridCol w:w="1147"/>
        <w:gridCol w:w="1151"/>
      </w:tblGrid>
      <w:tr w:rsidR="00321835" w:rsidTr="00321835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noProof/>
                <w:szCs w:val="21"/>
              </w:rPr>
              <w:drawing>
                <wp:inline distT="0" distB="0" distL="0" distR="0">
                  <wp:extent cx="1009650" cy="438150"/>
                  <wp:effectExtent l="0" t="0" r="0" b="0"/>
                  <wp:docPr id="6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3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5</w:t>
            </w:r>
          </w:p>
        </w:tc>
      </w:tr>
      <w:tr w:rsidR="00321835" w:rsidTr="00321835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/>
                <w:szCs w:val="21"/>
              </w:rPr>
              <w:t>/V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3.0</w:t>
            </w:r>
          </w:p>
        </w:tc>
      </w:tr>
      <w:tr w:rsidR="00321835" w:rsidTr="00321835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/>
                <w:szCs w:val="21"/>
              </w:rPr>
              <w:t>/A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0.24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0.32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0.38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0.44</w:t>
            </w:r>
          </w:p>
        </w:tc>
      </w:tr>
      <w:tr w:rsidR="00321835" w:rsidTr="00321835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电功率</w:t>
            </w:r>
            <w:r>
              <w:rPr>
                <w:rFonts w:ascii="Times New Roman" w:eastAsia="新宋体" w:hAnsi="Times New Roman"/>
                <w:szCs w:val="21"/>
              </w:rPr>
              <w:t>/W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</w:p>
        </w:tc>
      </w:tr>
    </w:tbl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）分析表中数据可得出结论：小灯泡工作时，消耗的电功率随电压的增大而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（选填“增大”、“不变”或“减小”），小灯泡的实际功率由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（选填“额定功率”、“额定电压”或“实际电压”）决定。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）完成实验后，利用上述器材，小明又想出一种测量小灯泡额定功率的方法，设计了如图所示的电路，所用电压表量程为“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/>
          <w:szCs w:val="21"/>
        </w:rPr>
        <w:t>15V</w:t>
      </w:r>
      <w:r>
        <w:rPr>
          <w:rFonts w:ascii="Times New Roman" w:eastAsia="新宋体" w:hAnsi="Times New Roman" w:hint="eastAsia"/>
          <w:szCs w:val="21"/>
        </w:rPr>
        <w:t>”，请将以下实验步骤补充完整。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14450" cy="1362075"/>
            <wp:effectExtent l="0" t="0" r="0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检查电路无误后，闭合开关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拨至“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”，调节滑动变阻器滑片直至电压表示数为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滑动变阻器滑片不动，再将开关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，拨至“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”读出电压表示数为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小灯泡的额定功率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表示）。若步骤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中，在将开关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拨至“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”时，不小心将滑片向右移动了少许，其他操作正确，则测出的小灯泡额定功率比真实值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（选填“偏大”或“偏小”）。</w:t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．在“测量小灯泡的电功率”实验中，小丹设计了如图甲所示的电路图，已知小灯泡的额定电压为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，滑动变阻器规格为“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</w:t>
      </w:r>
      <w:r>
        <w:rPr>
          <w:rFonts w:ascii="Times New Roman" w:eastAsia="新宋体" w:hAnsi="Times New Roman" w:hint="eastAsia"/>
          <w:szCs w:val="21"/>
        </w:rPr>
        <w:t>”，电源是由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节新干电池串联组成。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5248275" cy="2590800"/>
            <wp:effectExtent l="0" t="0" r="952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）用笔画线代替导线，帮助小丹按电路图甲将图乙电路连接完整（要求导线不交叉，且滑片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端移动时，滑动变阻器阻值变大）。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）连接好电路后，闭合开关，发现小灯泡不发光，电流表有示数，电压表无示数，则电路故障可能是灯泡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（选填“短路”或“断路”）。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）排除故障后，缓慢移动滑动变阻器的滑片，使电压表的示数为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，电流表示数如图丙所示为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，则小灯泡的额定功率为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，此时灯丝的电阻为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）小丹继续测量小灯泡两端电压略高于额定电压时的电功率，滑动变阻器的滑片应向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端调节（选填“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”），观察到小灯泡变亮。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）表是小丹根据实验测得的多组数据，她通过分析数据发现小灯泡灯丝的电阻是变化的，则影响小灯泡灯丝电阻变化的主要因素是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5"/>
        <w:gridCol w:w="915"/>
        <w:gridCol w:w="900"/>
        <w:gridCol w:w="1020"/>
        <w:gridCol w:w="855"/>
        <w:gridCol w:w="870"/>
      </w:tblGrid>
      <w:tr w:rsidR="00321835" w:rsidTr="00321835"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5</w:t>
            </w:r>
          </w:p>
        </w:tc>
      </w:tr>
      <w:tr w:rsidR="00321835" w:rsidTr="00321835"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/>
                <w:szCs w:val="21"/>
              </w:rPr>
              <w:t>U/V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2.8</w:t>
            </w:r>
          </w:p>
        </w:tc>
      </w:tr>
      <w:tr w:rsidR="00321835" w:rsidTr="00321835"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/>
                <w:szCs w:val="21"/>
              </w:rPr>
              <w:t>I/A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0.12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0.16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0.18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1835" w:rsidRDefault="00321835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0.22</w:t>
            </w:r>
          </w:p>
        </w:tc>
      </w:tr>
    </w:tbl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）小丹经过思考，发现用两只电流表和一个阻值为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的定值电阻也可以测出小灯泡的额定功率，她设计的电路如图丁所示，具体操作是：闭合开关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，调节滑动变阻</w:t>
      </w:r>
      <w:r>
        <w:rPr>
          <w:rFonts w:ascii="Times New Roman" w:eastAsia="新宋体" w:hAnsi="Times New Roman" w:hint="eastAsia"/>
          <w:szCs w:val="21"/>
        </w:rPr>
        <w:lastRenderedPageBreak/>
        <w:t>器使电流表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时，小灯泡正常发光，此时电流表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则小灯泡额定功率的表达式为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</w:t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．某同学利用图甲所示的电路测量小灯泡的电功率，小灯泡的额定电压为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448300" cy="1895475"/>
            <wp:effectExtent l="0" t="0" r="0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）用笔画线代替导线，将图甲中的电路补充完整（导线不得交叉）；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）连接电路后，闭合开关，灯泡不亮，电流表和电压表都有示数，但是数值较小，无论怎样移动滑动变阻器的滑片，小灯泡都不发光，两电表示数均无变化，产生这一故障的原因可能是：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）该同学排除故障后，移动滑动变阻器的滑片到某一位置，电压表的示数如图乙所示，此时小灯泡两端的电压为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．要测量小灯泡的额定电功率，应将图甲中滑动变阻器的滑片向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”）端移动，使电压表的示数为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）移动滑动变阻器的滑片，记下多组电压和电流值，并绘制成图丙所示的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图象，根据图象的信息可以计算出小灯泡的额定电功率为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）为了用电流表、电阻箱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和滑动变阻器，测量额定电流为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的小灯泡的额定电功率，该同学设计了如图丁所示的电路。操作步骤为：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47750" cy="1143000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，移动滑动变阻器的滑片，使电流表的示数为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，此时</w:t>
      </w:r>
      <w:r>
        <w:rPr>
          <w:rFonts w:ascii="Times New Roman" w:eastAsia="新宋体" w:hAnsi="Times New Roman" w:hint="eastAsia"/>
          <w:szCs w:val="21"/>
        </w:rPr>
        <w:lastRenderedPageBreak/>
        <w:t>小灯泡正常发光；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保持滑动变阻器滑片的位置不动，闭合开关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，调节电阻箱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，读出此时电阻箱的电阻值为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，则小灯泡的额定电功率的表达式为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．在“测量小灯泡额定功率”的实验中，实验器材有：两节新干电池、电流表、电压表、额定电压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的小灯泡，滑动变阻器、开关，导线若干，实物电路如图甲所示。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162550" cy="1590675"/>
            <wp:effectExtent l="0" t="0" r="0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835" w:rsidRDefault="00321835" w:rsidP="00321835">
      <w:pPr>
        <w:spacing w:line="360" w:lineRule="auto"/>
        <w:ind w:leftChars="130" w:left="273"/>
      </w:pP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）甲图中有一根导线连接错误，请在导线上画“×”并在图上改正（所画的导线用实线且不能交叉）。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）改正错误后进行实验，根据实验数据描出的小灯泡的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图象如图乙所示，则小灯泡额定功率是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）仅用该实验装置中的器材，以下探究活动能够完成的是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．测量小灯泡的电阻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．探究串联电路电流的特点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．探究串联电路电压的特点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．探究电流与电压的关系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）完成上面实验后，小明又设计了如图丙所示的电路，测出了额定电流为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小灯泡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的额定功率。实验方案如下：（电源电压不变，滑动变阻器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，滑动变阻器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</w:p>
    <w:p w:rsidR="00321835" w:rsidRDefault="00321835" w:rsidP="0032183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lastRenderedPageBreak/>
        <w:t>①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滑片，使电流表示数为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。</w:t>
      </w:r>
    </w:p>
    <w:p w:rsidR="00321835" w:rsidRDefault="00321835" w:rsidP="00321835"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滑片位置不动，移动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．保持滑动变阻器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的滑片位置不动，将另一个滑动变阻器滑片移到最左端，电流表的示数为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，再将此滑动变阻器的滑片移到最右端，电流表的示数为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，则小灯泡额定功率的表达式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中的字母表示）</w:t>
      </w:r>
    </w:p>
    <w:p w:rsidR="00CA1B7E" w:rsidRPr="00C80008" w:rsidRDefault="00CA1B7E" w:rsidP="00C80008"/>
    <w:sectPr w:rsidR="00CA1B7E" w:rsidRPr="00C80008" w:rsidSect="00365F4E">
      <w:headerReference w:type="default" r:id="rId23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C2A" w:rsidRDefault="004F5C2A" w:rsidP="006A6BB1">
      <w:r>
        <w:separator/>
      </w:r>
    </w:p>
  </w:endnote>
  <w:endnote w:type="continuationSeparator" w:id="0">
    <w:p w:rsidR="004F5C2A" w:rsidRDefault="004F5C2A" w:rsidP="006A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康少女文字W5(P)">
    <w:altName w:val="宋体"/>
    <w:charset w:val="86"/>
    <w:family w:val="auto"/>
    <w:pitch w:val="default"/>
    <w:sig w:usb0="00000000" w:usb1="00000000" w:usb2="00000012" w:usb3="00000000" w:csb0="00040000" w:csb1="00000000"/>
  </w:font>
  <w:font w:name="禹卫书法行书繁体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C2A" w:rsidRDefault="004F5C2A" w:rsidP="006A6BB1">
      <w:r>
        <w:separator/>
      </w:r>
    </w:p>
  </w:footnote>
  <w:footnote w:type="continuationSeparator" w:id="0">
    <w:p w:rsidR="004F5C2A" w:rsidRDefault="004F5C2A" w:rsidP="006A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B1" w:rsidRDefault="006A6BB1">
    <w:pPr>
      <w:pStyle w:val="a3"/>
    </w:pPr>
    <w:r w:rsidRPr="006A6BB1">
      <w:rPr>
        <w:rFonts w:hint="eastAsia"/>
      </w:rPr>
      <w:t>【精品】</w:t>
    </w:r>
    <w:r w:rsidRPr="006A6BB1">
      <w:rPr>
        <w:rFonts w:hint="eastAsia"/>
      </w:rPr>
      <w:t>2021</w:t>
    </w:r>
    <w:r w:rsidRPr="006A6BB1">
      <w:rPr>
        <w:rFonts w:hint="eastAsia"/>
      </w:rPr>
      <w:t>年中考物理电学满分训练</w:t>
    </w:r>
    <w:r w:rsidRPr="006A6BB1">
      <w:rPr>
        <w:rFonts w:hint="eastAsia"/>
      </w:rPr>
      <w:t>15</w:t>
    </w:r>
    <w:r w:rsidRPr="006A6BB1">
      <w:rPr>
        <w:rFonts w:hint="eastAsia"/>
      </w:rPr>
      <w:t>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E4EE5E"/>
    <w:multiLevelType w:val="singleLevel"/>
    <w:tmpl w:val="B3E4EE5E"/>
    <w:lvl w:ilvl="0">
      <w:start w:val="1"/>
      <w:numFmt w:val="decimal"/>
      <w:suff w:val="nothing"/>
      <w:lvlText w:val="%1．"/>
      <w:lvlJc w:val="left"/>
    </w:lvl>
  </w:abstractNum>
  <w:abstractNum w:abstractNumId="1">
    <w:nsid w:val="CB590509"/>
    <w:multiLevelType w:val="singleLevel"/>
    <w:tmpl w:val="CB590509"/>
    <w:lvl w:ilvl="0">
      <w:start w:val="1"/>
      <w:numFmt w:val="upperLetter"/>
      <w:suff w:val="nothing"/>
      <w:lvlText w:val="%1．"/>
      <w:lvlJc w:val="left"/>
    </w:lvl>
  </w:abstractNum>
  <w:abstractNum w:abstractNumId="2">
    <w:nsid w:val="E0ECC7BA"/>
    <w:multiLevelType w:val="singleLevel"/>
    <w:tmpl w:val="E0ECC7BA"/>
    <w:lvl w:ilvl="0">
      <w:start w:val="1"/>
      <w:numFmt w:val="upperLetter"/>
      <w:suff w:val="nothing"/>
      <w:lvlText w:val="%1．"/>
      <w:lvlJc w:val="left"/>
    </w:lvl>
  </w:abstractNum>
  <w:abstractNum w:abstractNumId="3">
    <w:nsid w:val="E903B63C"/>
    <w:multiLevelType w:val="singleLevel"/>
    <w:tmpl w:val="E903B63C"/>
    <w:lvl w:ilvl="0">
      <w:start w:val="1"/>
      <w:numFmt w:val="decimal"/>
      <w:suff w:val="nothing"/>
      <w:lvlText w:val="%1．"/>
      <w:lvlJc w:val="left"/>
    </w:lvl>
  </w:abstractNum>
  <w:abstractNum w:abstractNumId="4">
    <w:nsid w:val="05C47322"/>
    <w:multiLevelType w:val="singleLevel"/>
    <w:tmpl w:val="05C47322"/>
    <w:lvl w:ilvl="0">
      <w:start w:val="1"/>
      <w:numFmt w:val="upperLetter"/>
      <w:suff w:val="nothing"/>
      <w:lvlText w:val="%1．"/>
      <w:lvlJc w:val="left"/>
    </w:lvl>
  </w:abstractNum>
  <w:abstractNum w:abstractNumId="5">
    <w:nsid w:val="0B1B8F79"/>
    <w:multiLevelType w:val="singleLevel"/>
    <w:tmpl w:val="0B1B8F79"/>
    <w:lvl w:ilvl="0">
      <w:start w:val="1"/>
      <w:numFmt w:val="upperLetter"/>
      <w:suff w:val="nothing"/>
      <w:lvlText w:val="%1．"/>
      <w:lvlJc w:val="left"/>
    </w:lvl>
  </w:abstractNum>
  <w:abstractNum w:abstractNumId="6">
    <w:nsid w:val="57E50798"/>
    <w:multiLevelType w:val="singleLevel"/>
    <w:tmpl w:val="57E50798"/>
    <w:lvl w:ilvl="0">
      <w:start w:val="2"/>
      <w:numFmt w:val="decimal"/>
      <w:suff w:val="nothing"/>
      <w:lvlText w:val="%1．"/>
      <w:lvlJc w:val="left"/>
    </w:lvl>
  </w:abstractNum>
  <w:abstractNum w:abstractNumId="7">
    <w:nsid w:val="5937BE3D"/>
    <w:multiLevelType w:val="singleLevel"/>
    <w:tmpl w:val="5937BE3D"/>
    <w:lvl w:ilvl="0">
      <w:start w:val="4"/>
      <w:numFmt w:val="decimal"/>
      <w:suff w:val="nothing"/>
      <w:lvlText w:val="%1．"/>
      <w:lvlJc w:val="left"/>
    </w:lvl>
  </w:abstractNum>
  <w:abstractNum w:abstractNumId="8">
    <w:nsid w:val="5937C724"/>
    <w:multiLevelType w:val="singleLevel"/>
    <w:tmpl w:val="5937C72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B7"/>
    <w:rsid w:val="00155CB7"/>
    <w:rsid w:val="001769CA"/>
    <w:rsid w:val="002926C2"/>
    <w:rsid w:val="00321835"/>
    <w:rsid w:val="00365F4E"/>
    <w:rsid w:val="004F5C2A"/>
    <w:rsid w:val="006A6ACD"/>
    <w:rsid w:val="006A6BB1"/>
    <w:rsid w:val="007B47C4"/>
    <w:rsid w:val="00C80008"/>
    <w:rsid w:val="00CA1B7E"/>
    <w:rsid w:val="00F6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6B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6B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705</Words>
  <Characters>4019</Characters>
  <Application>Microsoft Office Word</Application>
  <DocSecurity>0</DocSecurity>
  <Lines>33</Lines>
  <Paragraphs>9</Paragraphs>
  <ScaleCrop>false</ScaleCrop>
  <Company>China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2020-11-22T12:18:00Z</dcterms:created>
  <dcterms:modified xsi:type="dcterms:W3CDTF">2020-11-22T12:18:00Z</dcterms:modified>
</cp:coreProperties>
</file>